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EDAD" w14:textId="454AAB87" w:rsidR="006903E7" w:rsidRDefault="006903E7" w:rsidP="006903E7">
      <w:pPr>
        <w:pStyle w:val="Heading1"/>
      </w:pPr>
      <w:r>
        <w:t xml:space="preserve">Kompanija Extreme d.o.o. u 2022. nastavlja da posluje u novom ruhu </w:t>
      </w:r>
    </w:p>
    <w:p w14:paraId="5CA327E4" w14:textId="77777777" w:rsidR="006903E7" w:rsidRPr="006903E7" w:rsidRDefault="006903E7" w:rsidP="006903E7"/>
    <w:p w14:paraId="7DA8DB62" w14:textId="537602EC" w:rsidR="00513A82" w:rsidRDefault="00D55B6A" w:rsidP="00676325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Kompanija Extreme </w:t>
      </w:r>
      <w:r w:rsidR="00F64B4F">
        <w:rPr>
          <w:rFonts w:cstheme="minorHAnsi"/>
          <w:sz w:val="24"/>
          <w:szCs w:val="24"/>
        </w:rPr>
        <w:t xml:space="preserve">d.o.o. </w:t>
      </w:r>
      <w:r w:rsidR="006F6744">
        <w:rPr>
          <w:rFonts w:cstheme="minorHAnsi"/>
          <w:sz w:val="24"/>
          <w:szCs w:val="24"/>
        </w:rPr>
        <w:t xml:space="preserve">je </w:t>
      </w:r>
      <w:r w:rsidR="008F3C22">
        <w:rPr>
          <w:rFonts w:cstheme="minorHAnsi"/>
          <w:sz w:val="24"/>
          <w:szCs w:val="24"/>
        </w:rPr>
        <w:t xml:space="preserve">na srpskom tržištu prisutna od 1996. godine i nakon više od 25 godina uspešnog poslovanja, u 2022. godini, nastavlja da posluje u novom ruhu. </w:t>
      </w:r>
      <w:r w:rsidR="00AF367F">
        <w:rPr>
          <w:rFonts w:cstheme="minorHAnsi"/>
          <w:sz w:val="24"/>
          <w:szCs w:val="24"/>
        </w:rPr>
        <w:t>Novi vizuelni identitet nastao je kao odraz snage, zrelosti i iskustva stečenog u radu sa preko 15.000 klijenata</w:t>
      </w:r>
      <w:r w:rsidR="00AF367F" w:rsidRPr="00513A82">
        <w:rPr>
          <w:rFonts w:cstheme="minorHAnsi"/>
          <w:color w:val="FF0000"/>
          <w:sz w:val="24"/>
          <w:szCs w:val="24"/>
        </w:rPr>
        <w:t xml:space="preserve">, </w:t>
      </w:r>
      <w:r w:rsidR="00AF367F" w:rsidRPr="00F64B4F">
        <w:rPr>
          <w:rFonts w:cstheme="minorHAnsi"/>
          <w:sz w:val="24"/>
          <w:szCs w:val="24"/>
        </w:rPr>
        <w:t xml:space="preserve">i to ne samo u nabavci softvera, </w:t>
      </w:r>
      <w:r w:rsidR="00AF367F" w:rsidRPr="00F64B4F">
        <w:rPr>
          <w:rFonts w:cstheme="minorHAnsi"/>
          <w:b/>
          <w:bCs/>
          <w:sz w:val="24"/>
          <w:szCs w:val="24"/>
        </w:rPr>
        <w:t>već i u kreiranju i implementaciji softverskih rešenja.</w:t>
      </w:r>
    </w:p>
    <w:p w14:paraId="18900243" w14:textId="5A65F826" w:rsidR="00676325" w:rsidRPr="006F6744" w:rsidRDefault="00676325" w:rsidP="006F674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F6744">
        <w:rPr>
          <w:rFonts w:cstheme="minorHAnsi"/>
          <w:sz w:val="24"/>
          <w:szCs w:val="24"/>
        </w:rPr>
        <w:t>Od samog početka dobro smo znali šta novim vizuelnim identitetom želimo da poručimo</w:t>
      </w:r>
      <w:r w:rsidR="000F541B" w:rsidRPr="006F6744">
        <w:rPr>
          <w:rFonts w:cstheme="minorHAnsi"/>
          <w:sz w:val="24"/>
          <w:szCs w:val="24"/>
        </w:rPr>
        <w:t xml:space="preserve">, a za to nam je bio potreban </w:t>
      </w:r>
      <w:r w:rsidR="00513A82" w:rsidRPr="006F6744">
        <w:rPr>
          <w:rFonts w:cstheme="minorHAnsi"/>
          <w:sz w:val="24"/>
          <w:szCs w:val="24"/>
        </w:rPr>
        <w:t>partner koji</w:t>
      </w:r>
      <w:r w:rsidR="000F541B" w:rsidRPr="006F6744">
        <w:rPr>
          <w:rFonts w:cstheme="minorHAnsi"/>
          <w:sz w:val="24"/>
          <w:szCs w:val="24"/>
        </w:rPr>
        <w:t xml:space="preserve"> na najbolji mogući način to može da prenese </w:t>
      </w:r>
      <w:r w:rsidR="00BF691D" w:rsidRPr="006F6744">
        <w:rPr>
          <w:rFonts w:cstheme="minorHAnsi"/>
          <w:sz w:val="24"/>
          <w:szCs w:val="24"/>
        </w:rPr>
        <w:t>bez reči, sa</w:t>
      </w:r>
      <w:r w:rsidR="006F6744">
        <w:rPr>
          <w:rFonts w:cstheme="minorHAnsi"/>
          <w:sz w:val="24"/>
          <w:szCs w:val="24"/>
        </w:rPr>
        <w:t>mo grafikom</w:t>
      </w:r>
      <w:r w:rsidR="00BF691D" w:rsidRPr="006F6744">
        <w:rPr>
          <w:rFonts w:cstheme="minorHAnsi"/>
          <w:sz w:val="24"/>
          <w:szCs w:val="24"/>
        </w:rPr>
        <w:t xml:space="preserve">. Na tom putu naša najveća podrška bila je Agencija </w:t>
      </w:r>
      <w:proofErr w:type="spellStart"/>
      <w:r w:rsidR="00BF691D" w:rsidRPr="006F6744">
        <w:rPr>
          <w:rFonts w:cstheme="minorHAnsi"/>
          <w:sz w:val="24"/>
          <w:szCs w:val="24"/>
        </w:rPr>
        <w:t>Futro</w:t>
      </w:r>
      <w:proofErr w:type="spellEnd"/>
      <w:r w:rsidR="00BF691D" w:rsidRPr="006F6744">
        <w:rPr>
          <w:rFonts w:cstheme="minorHAnsi"/>
          <w:sz w:val="24"/>
          <w:szCs w:val="24"/>
        </w:rPr>
        <w:t xml:space="preserve"> </w:t>
      </w:r>
      <w:proofErr w:type="spellStart"/>
      <w:r w:rsidR="00BF691D" w:rsidRPr="006F6744">
        <w:rPr>
          <w:rFonts w:cstheme="minorHAnsi"/>
          <w:sz w:val="24"/>
          <w:szCs w:val="24"/>
        </w:rPr>
        <w:t>design</w:t>
      </w:r>
      <w:proofErr w:type="spellEnd"/>
      <w:r w:rsidR="00BF691D" w:rsidRPr="006F6744">
        <w:rPr>
          <w:rFonts w:cstheme="minorHAnsi"/>
          <w:sz w:val="24"/>
          <w:szCs w:val="24"/>
        </w:rPr>
        <w:t xml:space="preserve">, na čelu sa </w:t>
      </w:r>
      <w:proofErr w:type="spellStart"/>
      <w:r w:rsidR="00BF691D" w:rsidRPr="006F6744">
        <w:rPr>
          <w:rFonts w:cstheme="minorHAnsi"/>
          <w:sz w:val="24"/>
          <w:szCs w:val="24"/>
        </w:rPr>
        <w:t>Slavimirom</w:t>
      </w:r>
      <w:proofErr w:type="spellEnd"/>
      <w:r w:rsidR="00BF691D" w:rsidRPr="006F6744">
        <w:rPr>
          <w:rFonts w:cstheme="minorHAnsi"/>
          <w:sz w:val="24"/>
          <w:szCs w:val="24"/>
        </w:rPr>
        <w:t xml:space="preserve"> Stojanovićem, koji i potpisuje novi Extreme logotip</w:t>
      </w:r>
      <w:r w:rsidR="006F6744">
        <w:rPr>
          <w:rFonts w:cstheme="minorHAnsi"/>
          <w:sz w:val="24"/>
          <w:szCs w:val="24"/>
        </w:rPr>
        <w:t xml:space="preserve"> – kažu iz ove kompanije. </w:t>
      </w:r>
      <w:r w:rsidR="00BF691D" w:rsidRPr="006F6744">
        <w:rPr>
          <w:rFonts w:cstheme="minorHAnsi"/>
          <w:sz w:val="24"/>
          <w:szCs w:val="24"/>
        </w:rPr>
        <w:t xml:space="preserve"> </w:t>
      </w:r>
    </w:p>
    <w:p w14:paraId="680C4E31" w14:textId="2EEF81BF" w:rsidR="00B12953" w:rsidRPr="00F64B4F" w:rsidRDefault="00B12953" w:rsidP="00B129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sr-Latn-RS"/>
        </w:rPr>
      </w:pPr>
      <w:r w:rsidRPr="000E653F">
        <w:rPr>
          <w:rFonts w:asciiTheme="minorHAnsi" w:hAnsiTheme="minorHAnsi" w:cstheme="minorHAnsi"/>
        </w:rPr>
        <w:t xml:space="preserve">Kompanija Extreme od samog početka posluje pod </w:t>
      </w:r>
      <w:proofErr w:type="spellStart"/>
      <w:r w:rsidRPr="000E653F">
        <w:rPr>
          <w:rFonts w:asciiTheme="minorHAnsi" w:hAnsiTheme="minorHAnsi" w:cstheme="minorHAnsi"/>
        </w:rPr>
        <w:t>sloganom</w:t>
      </w:r>
      <w:proofErr w:type="spellEnd"/>
      <w:r w:rsidRPr="000E653F">
        <w:rPr>
          <w:rFonts w:asciiTheme="minorHAnsi" w:hAnsiTheme="minorHAnsi" w:cstheme="minorHAnsi"/>
        </w:rPr>
        <w:t xml:space="preserve"> „</w:t>
      </w:r>
      <w:proofErr w:type="spellStart"/>
      <w:r w:rsidRPr="000E653F">
        <w:rPr>
          <w:rFonts w:asciiTheme="minorHAnsi" w:hAnsiTheme="minorHAnsi" w:cstheme="minorHAnsi"/>
        </w:rPr>
        <w:t>Softver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na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jednom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mestu</w:t>
      </w:r>
      <w:proofErr w:type="spellEnd"/>
      <w:r w:rsidRPr="000E653F">
        <w:rPr>
          <w:rFonts w:asciiTheme="minorHAnsi" w:hAnsiTheme="minorHAnsi" w:cstheme="minorHAnsi"/>
        </w:rPr>
        <w:t xml:space="preserve">“, </w:t>
      </w:r>
      <w:proofErr w:type="spellStart"/>
      <w:r w:rsidRPr="000E653F">
        <w:rPr>
          <w:rFonts w:asciiTheme="minorHAnsi" w:hAnsiTheme="minorHAnsi" w:cstheme="minorHAnsi"/>
        </w:rPr>
        <w:t>što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sve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ove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godine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Pr="000E653F">
        <w:rPr>
          <w:rFonts w:asciiTheme="minorHAnsi" w:hAnsiTheme="minorHAnsi" w:cstheme="minorHAnsi"/>
        </w:rPr>
        <w:t>oslikava</w:t>
      </w:r>
      <w:proofErr w:type="spellEnd"/>
      <w:r w:rsidRPr="000E653F">
        <w:rPr>
          <w:rFonts w:asciiTheme="minorHAnsi" w:hAnsiTheme="minorHAnsi" w:cstheme="minorHAnsi"/>
        </w:rPr>
        <w:t xml:space="preserve"> </w:t>
      </w:r>
      <w:proofErr w:type="spellStart"/>
      <w:r w:rsidR="006F6744">
        <w:rPr>
          <w:rFonts w:asciiTheme="minorHAnsi" w:hAnsiTheme="minorHAnsi" w:cstheme="minorHAnsi"/>
        </w:rPr>
        <w:t>njihova</w:t>
      </w:r>
      <w:proofErr w:type="spellEnd"/>
      <w:r w:rsidR="006F6744">
        <w:rPr>
          <w:rFonts w:asciiTheme="minorHAnsi" w:hAnsiTheme="minorHAnsi" w:cstheme="minorHAnsi"/>
        </w:rPr>
        <w:t xml:space="preserve"> </w:t>
      </w:r>
      <w:proofErr w:type="spellStart"/>
      <w:r w:rsidR="00A032C4">
        <w:rPr>
          <w:rFonts w:asciiTheme="minorHAnsi" w:hAnsiTheme="minorHAnsi" w:cstheme="minorHAnsi"/>
        </w:rPr>
        <w:t>nastojanje</w:t>
      </w:r>
      <w:proofErr w:type="spellEnd"/>
      <w:r w:rsidR="00A032C4">
        <w:rPr>
          <w:rFonts w:asciiTheme="minorHAnsi" w:hAnsiTheme="minorHAnsi" w:cstheme="minorHAnsi"/>
        </w:rPr>
        <w:t xml:space="preserve"> </w:t>
      </w:r>
      <w:r w:rsidRPr="000E653F">
        <w:rPr>
          <w:rFonts w:asciiTheme="minorHAnsi" w:hAnsiTheme="minorHAnsi" w:cstheme="minorHAnsi"/>
        </w:rPr>
        <w:t xml:space="preserve"> </w:t>
      </w:r>
      <w:r w:rsidR="00F46A45">
        <w:rPr>
          <w:rFonts w:asciiTheme="minorHAnsi" w:hAnsiTheme="minorHAnsi" w:cstheme="minorHAnsi"/>
        </w:rPr>
        <w:t xml:space="preserve">da </w:t>
      </w:r>
      <w:proofErr w:type="spellStart"/>
      <w:r w:rsidRPr="000E653F">
        <w:rPr>
          <w:rFonts w:asciiTheme="minorHAnsi" w:hAnsiTheme="minorHAnsi" w:cstheme="minorHAnsi"/>
          <w:b/>
          <w:bCs/>
        </w:rPr>
        <w:t>obezbed</w:t>
      </w:r>
      <w:r w:rsidR="00F46A45">
        <w:rPr>
          <w:rFonts w:asciiTheme="minorHAnsi" w:hAnsiTheme="minorHAnsi" w:cstheme="minorHAnsi"/>
          <w:b/>
          <w:bCs/>
        </w:rPr>
        <w:t>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apsolutno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sve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softverske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licence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potrebne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firmi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bilo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koje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veličine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i</w:t>
      </w:r>
      <w:proofErr w:type="spellEnd"/>
      <w:r w:rsidRPr="000E653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653F">
        <w:rPr>
          <w:rFonts w:asciiTheme="minorHAnsi" w:hAnsiTheme="minorHAnsi" w:cstheme="minorHAnsi"/>
          <w:b/>
          <w:bCs/>
        </w:rPr>
        <w:t>industrije</w:t>
      </w:r>
      <w:proofErr w:type="spellEnd"/>
      <w:r w:rsidRPr="000E653F">
        <w:rPr>
          <w:rFonts w:asciiTheme="minorHAnsi" w:hAnsiTheme="minorHAnsi" w:cstheme="minorHAnsi"/>
          <w:b/>
          <w:bCs/>
        </w:rPr>
        <w:t>.</w:t>
      </w:r>
      <w:r w:rsidRPr="00B12953">
        <w:rPr>
          <w:rFonts w:asciiTheme="minorHAnsi" w:hAnsiTheme="minorHAnsi" w:cstheme="minorHAnsi"/>
          <w:color w:val="000000"/>
          <w:lang w:val="sr-Latn-RS"/>
        </w:rPr>
        <w:t xml:space="preserve"> </w:t>
      </w:r>
      <w:r w:rsidRPr="000E653F">
        <w:rPr>
          <w:rFonts w:asciiTheme="minorHAnsi" w:hAnsiTheme="minorHAnsi" w:cstheme="minorHAnsi"/>
          <w:color w:val="000000"/>
          <w:lang w:val="sr-Latn-RS"/>
        </w:rPr>
        <w:t>Činjenica da je kompanija Extreme zadržal</w:t>
      </w:r>
      <w:r w:rsidR="00F64B4F">
        <w:rPr>
          <w:rFonts w:asciiTheme="minorHAnsi" w:hAnsiTheme="minorHAnsi" w:cstheme="minorHAnsi"/>
          <w:color w:val="000000"/>
          <w:lang w:val="sr-Latn-RS"/>
        </w:rPr>
        <w:t xml:space="preserve">a </w:t>
      </w:r>
      <w:r w:rsidRPr="000E653F">
        <w:rPr>
          <w:rFonts w:asciiTheme="minorHAnsi" w:hAnsiTheme="minorHAnsi" w:cstheme="minorHAnsi"/>
          <w:color w:val="000000"/>
          <w:lang w:val="sr-Latn-RS"/>
        </w:rPr>
        <w:t>svoje stare boje</w:t>
      </w:r>
      <w:r>
        <w:rPr>
          <w:rFonts w:asciiTheme="minorHAnsi" w:hAnsiTheme="minorHAnsi" w:cstheme="minorHAnsi"/>
          <w:color w:val="000000"/>
          <w:lang w:val="sr-Latn-RS"/>
        </w:rPr>
        <w:t xml:space="preserve"> (crvenu i crnu)</w:t>
      </w:r>
      <w:r w:rsidRPr="000E653F">
        <w:rPr>
          <w:rFonts w:asciiTheme="minorHAnsi" w:hAnsiTheme="minorHAnsi" w:cstheme="minorHAnsi"/>
          <w:color w:val="000000"/>
          <w:lang w:val="sr-Latn-RS"/>
        </w:rPr>
        <w:t xml:space="preserve">, govori </w:t>
      </w:r>
      <w:r w:rsidR="00651949">
        <w:rPr>
          <w:rFonts w:asciiTheme="minorHAnsi" w:hAnsiTheme="minorHAnsi" w:cstheme="minorHAnsi"/>
          <w:color w:val="000000"/>
          <w:lang w:val="sr-Latn-RS"/>
        </w:rPr>
        <w:t xml:space="preserve">kako se nije odrekla </w:t>
      </w:r>
      <w:r w:rsidR="00A032C4">
        <w:rPr>
          <w:rFonts w:asciiTheme="minorHAnsi" w:hAnsiTheme="minorHAnsi" w:cstheme="minorHAnsi"/>
          <w:color w:val="000000"/>
          <w:lang w:val="sr-Latn-RS"/>
        </w:rPr>
        <w:t xml:space="preserve">svoje misije </w:t>
      </w:r>
      <w:r w:rsidR="00651949" w:rsidRPr="00F64B4F">
        <w:rPr>
          <w:rFonts w:asciiTheme="minorHAnsi" w:hAnsiTheme="minorHAnsi" w:cstheme="minorHAnsi"/>
          <w:lang w:val="sr-Latn-RS"/>
        </w:rPr>
        <w:t xml:space="preserve">i </w:t>
      </w:r>
      <w:r w:rsidR="006F6744" w:rsidRPr="00F64B4F">
        <w:rPr>
          <w:rFonts w:asciiTheme="minorHAnsi" w:hAnsiTheme="minorHAnsi" w:cstheme="minorHAnsi"/>
          <w:lang w:val="sr-Latn-RS"/>
        </w:rPr>
        <w:t xml:space="preserve">želje </w:t>
      </w:r>
      <w:r w:rsidR="00651949" w:rsidRPr="00F64B4F">
        <w:rPr>
          <w:rFonts w:asciiTheme="minorHAnsi" w:hAnsiTheme="minorHAnsi" w:cstheme="minorHAnsi"/>
          <w:lang w:val="sr-Latn-RS"/>
        </w:rPr>
        <w:t xml:space="preserve">da </w:t>
      </w:r>
      <w:r w:rsidRPr="00F64B4F">
        <w:rPr>
          <w:rFonts w:asciiTheme="minorHAnsi" w:hAnsiTheme="minorHAnsi" w:cstheme="minorHAnsi"/>
          <w:lang w:val="sr-Latn-RS"/>
        </w:rPr>
        <w:t xml:space="preserve">stručnim savetima, kvalitetnim i pouzdanim rešenjima i pravovremenom podrškom </w:t>
      </w:r>
      <w:r w:rsidR="006F6744" w:rsidRPr="00F64B4F">
        <w:rPr>
          <w:rFonts w:asciiTheme="minorHAnsi" w:hAnsiTheme="minorHAnsi" w:cstheme="minorHAnsi"/>
          <w:lang w:val="sr-Latn-RS"/>
        </w:rPr>
        <w:t>is</w:t>
      </w:r>
      <w:r w:rsidRPr="00F64B4F">
        <w:rPr>
          <w:rFonts w:asciiTheme="minorHAnsi" w:hAnsiTheme="minorHAnsi" w:cstheme="minorHAnsi"/>
          <w:lang w:val="sr-Latn-RS"/>
        </w:rPr>
        <w:t>prat</w:t>
      </w:r>
      <w:r w:rsidR="00F64B4F" w:rsidRPr="00F64B4F">
        <w:rPr>
          <w:rFonts w:asciiTheme="minorHAnsi" w:hAnsiTheme="minorHAnsi" w:cstheme="minorHAnsi"/>
          <w:lang w:val="sr-Latn-RS"/>
        </w:rPr>
        <w:t>i</w:t>
      </w:r>
      <w:r w:rsidRPr="00F64B4F">
        <w:rPr>
          <w:rFonts w:asciiTheme="minorHAnsi" w:hAnsiTheme="minorHAnsi" w:cstheme="minorHAnsi"/>
          <w:lang w:val="sr-Latn-RS"/>
        </w:rPr>
        <w:t xml:space="preserve"> svakog klijenta na putu transformacije poslovanja </w:t>
      </w:r>
      <w:r w:rsidRPr="00F64B4F">
        <w:rPr>
          <w:rFonts w:asciiTheme="minorHAnsi" w:hAnsiTheme="minorHAnsi" w:cstheme="minorHAnsi"/>
          <w:b/>
          <w:bCs/>
          <w:lang w:val="sr-Latn-RS"/>
        </w:rPr>
        <w:t>i nameri da od investicije u softver napravi siguran uspeh</w:t>
      </w:r>
      <w:r w:rsidRPr="00F64B4F">
        <w:rPr>
          <w:rFonts w:asciiTheme="minorHAnsi" w:hAnsiTheme="minorHAnsi" w:cstheme="minorHAnsi"/>
          <w:lang w:val="sr-Latn-RS"/>
        </w:rPr>
        <w:t>.</w:t>
      </w:r>
    </w:p>
    <w:p w14:paraId="6B25A30E" w14:textId="77777777" w:rsidR="00B12953" w:rsidRDefault="00B12953" w:rsidP="00B129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</w:p>
    <w:p w14:paraId="613E9411" w14:textId="156BF98D" w:rsidR="00B12953" w:rsidRDefault="00B12953" w:rsidP="00B129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  <w:r>
        <w:rPr>
          <w:rFonts w:asciiTheme="minorHAnsi" w:hAnsiTheme="minorHAnsi" w:cstheme="minorHAnsi"/>
          <w:color w:val="000000"/>
          <w:lang w:val="sr-Latn-RS"/>
        </w:rPr>
        <w:t>Najupečatljiviji deo novog Extreme vizuelnog identiteta, upravo je znak X, kao mesto na kome se ukrštaju staro i novo.</w:t>
      </w:r>
      <w:r w:rsidR="006F6744">
        <w:rPr>
          <w:rFonts w:asciiTheme="minorHAnsi" w:hAnsiTheme="minorHAnsi" w:cstheme="minorHAnsi"/>
          <w:color w:val="000000"/>
          <w:lang w:val="sr-Latn-RS"/>
        </w:rPr>
        <w:t xml:space="preserve"> </w:t>
      </w:r>
      <w:r w:rsidR="00F81013">
        <w:rPr>
          <w:rFonts w:asciiTheme="minorHAnsi" w:hAnsiTheme="minorHAnsi" w:cstheme="minorHAnsi"/>
          <w:color w:val="000000"/>
          <w:lang w:val="sr-Latn-RS"/>
        </w:rPr>
        <w:t>Kako X predstavlja simplifikaciju naziva Extreme, ono je u ovom slučaju simbol i za dugogodišnje iskustvo, transformaciju, usavršavanje i rast kako iskustva, tako i same kompanije, ali i znanja o tehnologiji kojom se koriste, kako bi unapredili vaše poslovne procese. Kao kulminacija pojavljuje se crveni kvadrat, u gornjem desnom uglu, koji se odvaja od ostatka znaka</w:t>
      </w:r>
      <w:r w:rsidR="00513A82">
        <w:rPr>
          <w:rFonts w:asciiTheme="minorHAnsi" w:hAnsiTheme="minorHAnsi" w:cstheme="minorHAnsi"/>
          <w:color w:val="000000"/>
          <w:lang w:val="sr-Latn-RS"/>
        </w:rPr>
        <w:t xml:space="preserve"> X</w:t>
      </w:r>
      <w:r w:rsidR="00F81013">
        <w:rPr>
          <w:rFonts w:asciiTheme="minorHAnsi" w:hAnsiTheme="minorHAnsi" w:cstheme="minorHAnsi"/>
          <w:color w:val="000000"/>
          <w:lang w:val="sr-Latn-RS"/>
        </w:rPr>
        <w:t>, ali ne narušavajući harmoniju</w:t>
      </w:r>
      <w:r w:rsidR="00513A82">
        <w:rPr>
          <w:rFonts w:asciiTheme="minorHAnsi" w:hAnsiTheme="minorHAnsi" w:cstheme="minorHAnsi"/>
          <w:color w:val="000000"/>
          <w:lang w:val="sr-Latn-RS"/>
        </w:rPr>
        <w:t xml:space="preserve">. On predstavlja vizuelnu metaforu naših poslovnih rešenja i naše želje da se tržištu </w:t>
      </w:r>
      <w:r w:rsidR="006F6744">
        <w:rPr>
          <w:rFonts w:asciiTheme="minorHAnsi" w:hAnsiTheme="minorHAnsi" w:cstheme="minorHAnsi"/>
          <w:color w:val="000000"/>
          <w:lang w:val="sr-Latn-RS"/>
        </w:rPr>
        <w:t>još više približimo</w:t>
      </w:r>
      <w:r w:rsidR="00513A82">
        <w:rPr>
          <w:rFonts w:asciiTheme="minorHAnsi" w:hAnsiTheme="minorHAnsi" w:cstheme="minorHAnsi"/>
          <w:color w:val="000000"/>
          <w:lang w:val="sr-Latn-RS"/>
        </w:rPr>
        <w:t xml:space="preserve"> i kao ponuđači poslovnih rešenja</w:t>
      </w:r>
      <w:r w:rsidR="006F6744">
        <w:rPr>
          <w:rFonts w:asciiTheme="minorHAnsi" w:hAnsiTheme="minorHAnsi" w:cstheme="minorHAnsi"/>
          <w:color w:val="000000"/>
          <w:lang w:val="sr-Latn-RS"/>
        </w:rPr>
        <w:t xml:space="preserve">. </w:t>
      </w:r>
    </w:p>
    <w:p w14:paraId="6A515815" w14:textId="4DAD10DE" w:rsidR="006F6744" w:rsidRDefault="006F6744" w:rsidP="00B129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</w:p>
    <w:p w14:paraId="036CFC6E" w14:textId="2ED7EFDB" w:rsidR="006F6744" w:rsidRDefault="00F64B4F" w:rsidP="006F674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  <w:r>
        <w:rPr>
          <w:rFonts w:asciiTheme="minorHAnsi" w:hAnsiTheme="minorHAnsi" w:cstheme="minorHAnsi"/>
          <w:color w:val="000000"/>
          <w:lang w:val="sr-Latn-RS"/>
        </w:rPr>
        <w:t>Mi ćemo uvek imati efektivno, ali vrlo prilagodljivo rešenje</w:t>
      </w:r>
      <w:r w:rsidR="00F46A45">
        <w:rPr>
          <w:rFonts w:asciiTheme="minorHAnsi" w:hAnsiTheme="minorHAnsi" w:cstheme="minorHAnsi"/>
          <w:color w:val="000000"/>
          <w:lang w:val="sr-Latn-RS"/>
        </w:rPr>
        <w:t xml:space="preserve"> za svakog ko ispred sebe ima zadatak da digitalizuje poslovne procese u svojoj firmi – zaključili su iz kompanije Extreme </w:t>
      </w:r>
      <w:proofErr w:type="spellStart"/>
      <w:r w:rsidR="00F46A45">
        <w:rPr>
          <w:rFonts w:asciiTheme="minorHAnsi" w:hAnsiTheme="minorHAnsi" w:cstheme="minorHAnsi"/>
          <w:color w:val="000000"/>
          <w:lang w:val="sr-Latn-RS"/>
        </w:rPr>
        <w:t>doo</w:t>
      </w:r>
      <w:proofErr w:type="spellEnd"/>
      <w:r w:rsidR="00F46A45">
        <w:rPr>
          <w:rFonts w:asciiTheme="minorHAnsi" w:hAnsiTheme="minorHAnsi" w:cstheme="minorHAnsi"/>
          <w:color w:val="000000"/>
          <w:lang w:val="sr-Latn-RS"/>
        </w:rPr>
        <w:t xml:space="preserve">.  </w:t>
      </w:r>
    </w:p>
    <w:p w14:paraId="323E0C7B" w14:textId="77777777" w:rsidR="00B12953" w:rsidRDefault="00B12953" w:rsidP="00B129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</w:p>
    <w:p w14:paraId="06A37CCA" w14:textId="79678056" w:rsidR="00C02C93" w:rsidRPr="000E653F" w:rsidRDefault="000E653F" w:rsidP="000E65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 novim licem firme Extreme</w:t>
      </w:r>
      <w:r w:rsidR="00513A8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 ce</w:t>
      </w:r>
      <w:r w:rsidR="00F529FA">
        <w:rPr>
          <w:rFonts w:cstheme="minorHAnsi"/>
          <w:color w:val="000000"/>
          <w:sz w:val="24"/>
          <w:szCs w:val="24"/>
        </w:rPr>
        <w:t xml:space="preserve">lim </w:t>
      </w:r>
      <w:proofErr w:type="spellStart"/>
      <w:r w:rsidR="00F529FA">
        <w:rPr>
          <w:rFonts w:cstheme="minorHAnsi"/>
          <w:color w:val="000000"/>
          <w:sz w:val="24"/>
          <w:szCs w:val="24"/>
        </w:rPr>
        <w:t>portfolijem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proizvoda možete d</w:t>
      </w:r>
      <w:r w:rsidR="00F529FA">
        <w:rPr>
          <w:rFonts w:cstheme="minorHAnsi"/>
          <w:color w:val="000000"/>
          <w:sz w:val="24"/>
          <w:szCs w:val="24"/>
        </w:rPr>
        <w:t xml:space="preserve">a se upoznate </w:t>
      </w:r>
      <w:r>
        <w:rPr>
          <w:rFonts w:cstheme="minorHAnsi"/>
          <w:color w:val="000000"/>
          <w:sz w:val="24"/>
          <w:szCs w:val="24"/>
        </w:rPr>
        <w:t xml:space="preserve">na njihovom novom web sajtu: </w:t>
      </w:r>
      <w:hyperlink r:id="rId5" w:history="1">
        <w:r w:rsidR="00F529FA" w:rsidRPr="00065F28">
          <w:rPr>
            <w:rStyle w:val="Hyperlink"/>
            <w:rFonts w:cstheme="minorHAnsi"/>
            <w:sz w:val="24"/>
            <w:szCs w:val="24"/>
          </w:rPr>
          <w:t>https://extreme.rs/</w:t>
        </w:r>
      </w:hyperlink>
      <w:r w:rsidR="00417FB7">
        <w:rPr>
          <w:rFonts w:cstheme="minorHAnsi"/>
          <w:color w:val="000000"/>
          <w:sz w:val="24"/>
          <w:szCs w:val="24"/>
        </w:rPr>
        <w:t>, a</w:t>
      </w:r>
      <w:r w:rsidR="00582820">
        <w:rPr>
          <w:rFonts w:cstheme="minorHAnsi"/>
          <w:color w:val="000000"/>
          <w:sz w:val="24"/>
          <w:szCs w:val="24"/>
        </w:rPr>
        <w:t xml:space="preserve"> </w:t>
      </w:r>
      <w:r w:rsidR="00417FB7">
        <w:rPr>
          <w:rFonts w:cstheme="minorHAnsi"/>
          <w:color w:val="000000"/>
          <w:sz w:val="24"/>
          <w:szCs w:val="24"/>
        </w:rPr>
        <w:t xml:space="preserve">link: </w:t>
      </w:r>
      <w:hyperlink r:id="rId6" w:history="1">
        <w:r w:rsidR="00417FB7" w:rsidRPr="009C18F8">
          <w:rPr>
            <w:rStyle w:val="Hyperlink"/>
            <w:rFonts w:cstheme="minorHAnsi"/>
            <w:sz w:val="24"/>
            <w:szCs w:val="24"/>
          </w:rPr>
          <w:t>https://blog.extreme.rs/</w:t>
        </w:r>
      </w:hyperlink>
      <w:r w:rsidR="00417FB7">
        <w:rPr>
          <w:rFonts w:cstheme="minorHAnsi"/>
          <w:color w:val="000000"/>
          <w:sz w:val="24"/>
          <w:szCs w:val="24"/>
        </w:rPr>
        <w:t xml:space="preserve"> </w:t>
      </w:r>
      <w:r w:rsidR="00582820">
        <w:rPr>
          <w:rFonts w:cstheme="minorHAnsi"/>
          <w:color w:val="000000"/>
          <w:sz w:val="24"/>
          <w:szCs w:val="24"/>
        </w:rPr>
        <w:t xml:space="preserve">vas vodi ka blogu </w:t>
      </w:r>
      <w:proofErr w:type="spellStart"/>
      <w:r w:rsidR="00582820">
        <w:rPr>
          <w:rFonts w:cstheme="minorHAnsi"/>
          <w:color w:val="000000"/>
          <w:sz w:val="24"/>
          <w:szCs w:val="24"/>
        </w:rPr>
        <w:t>EXTREMEovanje</w:t>
      </w:r>
      <w:proofErr w:type="spellEnd"/>
      <w:r w:rsidR="00582820">
        <w:rPr>
          <w:rFonts w:cstheme="minorHAnsi"/>
          <w:color w:val="000000"/>
          <w:sz w:val="24"/>
          <w:szCs w:val="24"/>
        </w:rPr>
        <w:t xml:space="preserve"> gde možete da nastavite da čitate dobro poznate i zanimljive priče u novom ruhu. </w:t>
      </w:r>
    </w:p>
    <w:p w14:paraId="45FB4F2F" w14:textId="4F959852" w:rsidR="00C02C93" w:rsidRPr="000E653F" w:rsidRDefault="00C02C93" w:rsidP="00235B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  <w:r w:rsidRPr="000E653F">
        <w:rPr>
          <w:rFonts w:asciiTheme="minorHAnsi" w:hAnsiTheme="minorHAnsi" w:cstheme="minorHAnsi"/>
          <w:noProof/>
          <w:color w:val="000000"/>
          <w:lang w:val="sr-Latn-RS"/>
        </w:rPr>
        <w:lastRenderedPageBreak/>
        <w:drawing>
          <wp:inline distT="0" distB="0" distL="0" distR="0" wp14:anchorId="39016020" wp14:editId="16E9D43D">
            <wp:extent cx="5943600" cy="4201795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AE539" w14:textId="7658AABF" w:rsidR="00467E4B" w:rsidRPr="000E653F" w:rsidRDefault="00467E4B" w:rsidP="00235B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</w:p>
    <w:p w14:paraId="429B68EF" w14:textId="4CF7CFB3" w:rsidR="00467E4B" w:rsidRPr="000E653F" w:rsidRDefault="00467E4B" w:rsidP="00235B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r-Latn-RS"/>
        </w:rPr>
      </w:pPr>
    </w:p>
    <w:p w14:paraId="6F6EEB5B" w14:textId="25454EE4" w:rsidR="00ED1F21" w:rsidRPr="000E653F" w:rsidRDefault="00ED1F21" w:rsidP="00ED1F21">
      <w:pPr>
        <w:jc w:val="both"/>
        <w:rPr>
          <w:rFonts w:cstheme="minorHAnsi"/>
          <w:sz w:val="24"/>
          <w:szCs w:val="24"/>
        </w:rPr>
      </w:pPr>
    </w:p>
    <w:p w14:paraId="6169AF74" w14:textId="7CF4188B" w:rsidR="00811D2D" w:rsidRPr="000E653F" w:rsidRDefault="00C02C93" w:rsidP="00811D2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0E653F">
        <w:rPr>
          <w:rFonts w:eastAsia="Times New Roman" w:cstheme="minorHAnsi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B5E96D0" wp14:editId="001D1065">
            <wp:extent cx="5943600" cy="4201795"/>
            <wp:effectExtent l="0" t="0" r="0" b="8255"/>
            <wp:docPr id="2" name="Picture 2" descr="A picture containing text, aircraft,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ircraft, airpla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D2D" w:rsidRPr="000E653F">
        <w:rPr>
          <w:rFonts w:eastAsia="Times New Roman" w:cstheme="minorHAnsi"/>
          <w:color w:val="000000"/>
          <w:sz w:val="24"/>
          <w:szCs w:val="24"/>
          <w:lang w:val="en-US"/>
        </w:rPr>
        <w:br/>
      </w:r>
    </w:p>
    <w:p w14:paraId="630757B4" w14:textId="77777777" w:rsidR="00811D2D" w:rsidRPr="000E653F" w:rsidRDefault="00811D2D">
      <w:pPr>
        <w:rPr>
          <w:rFonts w:cstheme="minorHAnsi"/>
          <w:sz w:val="24"/>
          <w:szCs w:val="24"/>
        </w:rPr>
      </w:pPr>
    </w:p>
    <w:sectPr w:rsidR="00811D2D" w:rsidRPr="000E6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DA"/>
    <w:multiLevelType w:val="hybridMultilevel"/>
    <w:tmpl w:val="912EFC1E"/>
    <w:lvl w:ilvl="0" w:tplc="6EE85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9D9"/>
    <w:multiLevelType w:val="hybridMultilevel"/>
    <w:tmpl w:val="A2368A2A"/>
    <w:lvl w:ilvl="0" w:tplc="4B58C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85444">
    <w:abstractNumId w:val="0"/>
  </w:num>
  <w:num w:numId="2" w16cid:durableId="134809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2D"/>
    <w:rsid w:val="000E162C"/>
    <w:rsid w:val="000E653F"/>
    <w:rsid w:val="000F541B"/>
    <w:rsid w:val="0016135A"/>
    <w:rsid w:val="001864BF"/>
    <w:rsid w:val="00190CF7"/>
    <w:rsid w:val="001B2D3C"/>
    <w:rsid w:val="00226206"/>
    <w:rsid w:val="00235BCA"/>
    <w:rsid w:val="002C1C27"/>
    <w:rsid w:val="00361ADD"/>
    <w:rsid w:val="00412AE2"/>
    <w:rsid w:val="00417FB7"/>
    <w:rsid w:val="004450C9"/>
    <w:rsid w:val="00467E4B"/>
    <w:rsid w:val="00513A82"/>
    <w:rsid w:val="00582820"/>
    <w:rsid w:val="00651949"/>
    <w:rsid w:val="00676325"/>
    <w:rsid w:val="006903E7"/>
    <w:rsid w:val="006F6744"/>
    <w:rsid w:val="00782EC8"/>
    <w:rsid w:val="00811D2D"/>
    <w:rsid w:val="008A036C"/>
    <w:rsid w:val="008F3C22"/>
    <w:rsid w:val="00A032C4"/>
    <w:rsid w:val="00AF367F"/>
    <w:rsid w:val="00B12953"/>
    <w:rsid w:val="00B76B6F"/>
    <w:rsid w:val="00BF691D"/>
    <w:rsid w:val="00C02C93"/>
    <w:rsid w:val="00CF1238"/>
    <w:rsid w:val="00D11DFB"/>
    <w:rsid w:val="00D55B6A"/>
    <w:rsid w:val="00D743CA"/>
    <w:rsid w:val="00D97AB3"/>
    <w:rsid w:val="00ED1F21"/>
    <w:rsid w:val="00F46A45"/>
    <w:rsid w:val="00F529FA"/>
    <w:rsid w:val="00F64B4F"/>
    <w:rsid w:val="00F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7814"/>
  <w15:chartTrackingRefBased/>
  <w15:docId w15:val="{F4D7A7A7-F376-463F-9586-CA5A381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E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5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03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extreme.rs/" TargetMode="External"/><Relationship Id="rId5" Type="http://schemas.openxmlformats.org/officeDocument/2006/relationships/hyperlink" Target="https://extreme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Đorđević</dc:creator>
  <cp:keywords/>
  <dc:description/>
  <cp:lastModifiedBy>Jovana Đorđević</cp:lastModifiedBy>
  <cp:revision>12</cp:revision>
  <dcterms:created xsi:type="dcterms:W3CDTF">2022-09-23T09:07:00Z</dcterms:created>
  <dcterms:modified xsi:type="dcterms:W3CDTF">2022-09-30T09:03:00Z</dcterms:modified>
</cp:coreProperties>
</file>